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A1A1" w14:textId="77777777" w:rsidR="007B2EA3" w:rsidRDefault="007B2EA3" w:rsidP="00EC0D22"/>
    <w:p w14:paraId="1BF0AB66" w14:textId="2F862B29" w:rsidR="00EC0D22" w:rsidRDefault="00EC0D22" w:rsidP="00EC0D22">
      <w:r>
        <w:t xml:space="preserve">The Board of Directors is elected annually and serves </w:t>
      </w:r>
      <w:r w:rsidR="001C1E1F">
        <w:t>three-year</w:t>
      </w:r>
      <w:r>
        <w:t xml:space="preserve"> terms.  The seats on the board come open for election in a staggered pattern so that there is continuity at the upper management level of the Credit Union.</w:t>
      </w:r>
    </w:p>
    <w:p w14:paraId="7AEC2E8F" w14:textId="77777777" w:rsidR="00CA54F1" w:rsidRDefault="00CA54F1" w:rsidP="003A6F86"/>
    <w:p w14:paraId="51C3213B" w14:textId="542D23C4" w:rsidR="003A6F86" w:rsidRDefault="00EC0D22" w:rsidP="003A6F86">
      <w:r>
        <w:t>20</w:t>
      </w:r>
      <w:r w:rsidR="001C1E1F">
        <w:t>2</w:t>
      </w:r>
      <w:r w:rsidR="007A04AF">
        <w:t xml:space="preserve">1 </w:t>
      </w:r>
      <w:r w:rsidR="003A6F86">
        <w:t>Elected Board of Directors</w:t>
      </w:r>
      <w:r w:rsidR="007B2EA3">
        <w:tab/>
      </w:r>
      <w:r w:rsidR="007B2EA3">
        <w:tab/>
        <w:t>2021 Elected Supervisory Committee</w:t>
      </w:r>
    </w:p>
    <w:p w14:paraId="4BA72572" w14:textId="77777777" w:rsidR="008B5A86" w:rsidRDefault="008B5A86" w:rsidP="00EC0D22">
      <w:pPr>
        <w:ind w:firstLine="720"/>
      </w:pPr>
    </w:p>
    <w:p w14:paraId="56CFBCC8" w14:textId="7F2B4302" w:rsidR="007B2EA3" w:rsidRPr="006E1AE7" w:rsidRDefault="007B2EA3" w:rsidP="007B2EA3">
      <w:pPr>
        <w:pStyle w:val="paragraph"/>
        <w:spacing w:before="0" w:beforeAutospacing="0" w:after="0" w:afterAutospacing="0"/>
        <w:ind w:firstLine="720"/>
        <w:textAlignment w:val="baseline"/>
        <w:rPr>
          <w:rStyle w:val="eop"/>
        </w:rPr>
      </w:pPr>
      <w:r w:rsidRPr="006E1AE7">
        <w:rPr>
          <w:rStyle w:val="normaltextrun"/>
        </w:rPr>
        <w:t>Michael Culberson</w:t>
      </w:r>
      <w:r w:rsidRPr="006E1AE7">
        <w:rPr>
          <w:rStyle w:val="normaltextrun"/>
        </w:rPr>
        <w:tab/>
      </w:r>
      <w:r w:rsidRPr="006E1AE7">
        <w:rPr>
          <w:rStyle w:val="normaltextrun"/>
        </w:rPr>
        <w:tab/>
      </w:r>
      <w:r w:rsidRPr="006E1AE7">
        <w:rPr>
          <w:rStyle w:val="normaltextrun"/>
        </w:rPr>
        <w:tab/>
      </w:r>
      <w:r w:rsidRPr="006E1AE7">
        <w:rPr>
          <w:rStyle w:val="normaltextrun"/>
        </w:rPr>
        <w:tab/>
        <w:t>Angela Stewart</w:t>
      </w:r>
    </w:p>
    <w:p w14:paraId="71366882" w14:textId="73678D33" w:rsidR="007B2EA3" w:rsidRPr="006E1AE7" w:rsidRDefault="007B2EA3" w:rsidP="007B2EA3">
      <w:pPr>
        <w:pStyle w:val="paragraph"/>
        <w:spacing w:before="0" w:beforeAutospacing="0" w:after="0" w:afterAutospacing="0"/>
        <w:ind w:firstLine="720"/>
        <w:textAlignment w:val="baseline"/>
        <w:rPr>
          <w:rFonts w:ascii="Segoe UI" w:hAnsi="Segoe UI" w:cs="Segoe UI"/>
          <w:sz w:val="18"/>
          <w:szCs w:val="18"/>
        </w:rPr>
      </w:pPr>
      <w:r w:rsidRPr="006E1AE7">
        <w:rPr>
          <w:rStyle w:val="normaltextrun"/>
        </w:rPr>
        <w:t xml:space="preserve">Jeff Hayes </w:t>
      </w:r>
      <w:r w:rsidRPr="006E1AE7">
        <w:rPr>
          <w:rStyle w:val="normaltextrun"/>
        </w:rPr>
        <w:tab/>
      </w:r>
      <w:r w:rsidRPr="006E1AE7">
        <w:rPr>
          <w:rStyle w:val="eop"/>
        </w:rPr>
        <w:tab/>
      </w:r>
      <w:r w:rsidRPr="006E1AE7">
        <w:rPr>
          <w:rStyle w:val="eop"/>
        </w:rPr>
        <w:tab/>
      </w:r>
      <w:r w:rsidRPr="006E1AE7">
        <w:rPr>
          <w:rStyle w:val="eop"/>
        </w:rPr>
        <w:tab/>
      </w:r>
      <w:r w:rsidRPr="006E1AE7">
        <w:rPr>
          <w:rStyle w:val="eop"/>
        </w:rPr>
        <w:tab/>
        <w:t>Prentice Dixon</w:t>
      </w:r>
      <w:r w:rsidRPr="006E1AE7">
        <w:rPr>
          <w:rStyle w:val="eop"/>
        </w:rPr>
        <w:tab/>
      </w:r>
    </w:p>
    <w:p w14:paraId="4F542828" w14:textId="5F8D6812" w:rsidR="007B2EA3" w:rsidRDefault="007B2EA3" w:rsidP="007B2EA3">
      <w:pPr>
        <w:pStyle w:val="paragraph"/>
        <w:spacing w:before="0" w:beforeAutospacing="0" w:after="0" w:afterAutospacing="0"/>
        <w:ind w:firstLine="720"/>
        <w:textAlignment w:val="baseline"/>
        <w:rPr>
          <w:rStyle w:val="eop"/>
        </w:rPr>
      </w:pPr>
      <w:r>
        <w:rPr>
          <w:rStyle w:val="normaltextrun"/>
        </w:rPr>
        <w:t>David Hunsinger</w:t>
      </w:r>
      <w:r>
        <w:rPr>
          <w:rStyle w:val="eop"/>
        </w:rPr>
        <w:t> </w:t>
      </w:r>
      <w:r>
        <w:rPr>
          <w:rStyle w:val="eop"/>
        </w:rPr>
        <w:tab/>
      </w:r>
      <w:r>
        <w:rPr>
          <w:rStyle w:val="eop"/>
        </w:rPr>
        <w:tab/>
      </w:r>
      <w:r>
        <w:rPr>
          <w:rStyle w:val="eop"/>
        </w:rPr>
        <w:tab/>
      </w:r>
      <w:r>
        <w:rPr>
          <w:rStyle w:val="eop"/>
        </w:rPr>
        <w:tab/>
        <w:t>WD Foster</w:t>
      </w:r>
    </w:p>
    <w:p w14:paraId="6BBA81C0" w14:textId="77777777" w:rsidR="007B2EA3" w:rsidRDefault="007B2EA3" w:rsidP="007B2EA3">
      <w:pPr>
        <w:pStyle w:val="paragraph"/>
        <w:spacing w:before="0" w:beforeAutospacing="0" w:after="0" w:afterAutospacing="0"/>
        <w:ind w:firstLine="720"/>
        <w:textAlignment w:val="baseline"/>
        <w:rPr>
          <w:rFonts w:ascii="Segoe UI" w:hAnsi="Segoe UI" w:cs="Segoe UI"/>
          <w:sz w:val="18"/>
          <w:szCs w:val="18"/>
        </w:rPr>
      </w:pPr>
      <w:r>
        <w:rPr>
          <w:rStyle w:val="normaltextrun"/>
        </w:rPr>
        <w:t>Robert Boswell, Sr</w:t>
      </w:r>
      <w:r>
        <w:rPr>
          <w:rStyle w:val="eop"/>
        </w:rPr>
        <w:t> </w:t>
      </w:r>
    </w:p>
    <w:p w14:paraId="6A9553C8" w14:textId="77777777" w:rsidR="007B2EA3" w:rsidRDefault="007B2EA3" w:rsidP="007B2EA3">
      <w:pPr>
        <w:pStyle w:val="paragraph"/>
        <w:spacing w:before="0" w:beforeAutospacing="0" w:after="0" w:afterAutospacing="0"/>
        <w:ind w:firstLine="720"/>
        <w:textAlignment w:val="baseline"/>
        <w:rPr>
          <w:rFonts w:ascii="Segoe UI" w:hAnsi="Segoe UI" w:cs="Segoe UI"/>
          <w:sz w:val="18"/>
          <w:szCs w:val="18"/>
        </w:rPr>
      </w:pPr>
      <w:r>
        <w:rPr>
          <w:rStyle w:val="normaltextrun"/>
        </w:rPr>
        <w:t>Phyllis Carr</w:t>
      </w:r>
      <w:r>
        <w:rPr>
          <w:rStyle w:val="eop"/>
        </w:rPr>
        <w:t> </w:t>
      </w:r>
    </w:p>
    <w:p w14:paraId="7DBC03E8" w14:textId="77777777" w:rsidR="007B2EA3" w:rsidRDefault="007B2EA3" w:rsidP="007B2EA3">
      <w:pPr>
        <w:pStyle w:val="paragraph"/>
        <w:spacing w:before="0" w:beforeAutospacing="0" w:after="0" w:afterAutospacing="0"/>
        <w:ind w:firstLine="720"/>
        <w:textAlignment w:val="baseline"/>
        <w:rPr>
          <w:rFonts w:ascii="Segoe UI" w:hAnsi="Segoe UI" w:cs="Segoe UI"/>
          <w:sz w:val="18"/>
          <w:szCs w:val="18"/>
        </w:rPr>
      </w:pPr>
      <w:r>
        <w:rPr>
          <w:rStyle w:val="normaltextrun"/>
        </w:rPr>
        <w:t>Jerry Todd</w:t>
      </w:r>
      <w:r>
        <w:rPr>
          <w:rStyle w:val="eop"/>
        </w:rPr>
        <w:t> </w:t>
      </w:r>
    </w:p>
    <w:p w14:paraId="30EEDCD5" w14:textId="77777777" w:rsidR="007B2EA3" w:rsidRDefault="007B2EA3" w:rsidP="007B2EA3">
      <w:pPr>
        <w:pStyle w:val="paragraph"/>
        <w:spacing w:before="0" w:beforeAutospacing="0" w:after="0" w:afterAutospacing="0"/>
        <w:ind w:firstLine="720"/>
        <w:textAlignment w:val="baseline"/>
        <w:rPr>
          <w:rFonts w:ascii="Segoe UI" w:hAnsi="Segoe UI" w:cs="Segoe UI"/>
          <w:sz w:val="18"/>
          <w:szCs w:val="18"/>
        </w:rPr>
      </w:pPr>
      <w:r>
        <w:rPr>
          <w:rStyle w:val="normaltextrun"/>
        </w:rPr>
        <w:t>Leslie T. Wilson</w:t>
      </w:r>
      <w:r>
        <w:rPr>
          <w:rStyle w:val="eop"/>
        </w:rPr>
        <w:t> </w:t>
      </w:r>
    </w:p>
    <w:p w14:paraId="79A7C889" w14:textId="1D71566D" w:rsidR="001C1E1F" w:rsidRDefault="001C1E1F" w:rsidP="001C1E1F"/>
    <w:p w14:paraId="200D5550" w14:textId="2BBE8D9D" w:rsidR="001C1E1F" w:rsidRDefault="001C1E1F" w:rsidP="001C1E1F">
      <w:r>
        <w:t>COVID-19 Pandemic response was the greatest challenge our credit union and members have faced in the past 1</w:t>
      </w:r>
      <w:r w:rsidR="00AB01C2">
        <w:t>6</w:t>
      </w:r>
      <w:r>
        <w:t>-years.  The Board worked to develop policy and procedures to protect the health of our staff and members while still fulfilling the commitment to service our members.</w:t>
      </w:r>
    </w:p>
    <w:p w14:paraId="2FBDB26B" w14:textId="1B72866B" w:rsidR="001C1E1F" w:rsidRDefault="001C1E1F" w:rsidP="001C1E1F"/>
    <w:p w14:paraId="40F846B6" w14:textId="0E2B4C1F" w:rsidR="006A231E" w:rsidRDefault="001C1E1F" w:rsidP="001C1E1F">
      <w:r>
        <w:t xml:space="preserve">We understand the past </w:t>
      </w:r>
      <w:r w:rsidR="001F2E66">
        <w:t xml:space="preserve">two </w:t>
      </w:r>
      <w:r>
        <w:t>year</w:t>
      </w:r>
      <w:r w:rsidR="001F2E66">
        <w:t>s</w:t>
      </w:r>
      <w:r>
        <w:t xml:space="preserve"> h</w:t>
      </w:r>
      <w:r w:rsidR="001F2E66">
        <w:t>ave</w:t>
      </w:r>
      <w:r>
        <w:t xml:space="preserve"> been challenging for each one of you and thank you for the continued support and opportunities to serve you.</w:t>
      </w:r>
    </w:p>
    <w:p w14:paraId="5A794803" w14:textId="79CC7D51" w:rsidR="001C1E1F" w:rsidRDefault="001C1E1F" w:rsidP="001C1E1F"/>
    <w:p w14:paraId="34F091A6" w14:textId="0B3E3F3A" w:rsidR="001C1E1F" w:rsidRDefault="001C1E1F" w:rsidP="001C1E1F">
      <w:r>
        <w:t>202</w:t>
      </w:r>
      <w:r w:rsidR="00AB01C2">
        <w:t>2</w:t>
      </w:r>
      <w:r>
        <w:t xml:space="preserve"> has brought its own set of</w:t>
      </w:r>
      <w:r w:rsidR="00070579">
        <w:t xml:space="preserve"> challenges since we are continuing to work through the fall out of interrupted operations with COVID as well as personnel changes. I would like to take this time to </w:t>
      </w:r>
      <w:r w:rsidR="00AB01C2">
        <w:t>announce Haley Campbell as the new CEO and Charletta Keenan as the Assistant Manager</w:t>
      </w:r>
      <w:r w:rsidR="00070579">
        <w:t xml:space="preserve">.  </w:t>
      </w:r>
      <w:r w:rsidR="00AB01C2">
        <w:t xml:space="preserve">We are very sad to see LaVelle Noblitt, but GOD has much better things in store for her. </w:t>
      </w:r>
      <w:r w:rsidR="007B2EA3">
        <w:t xml:space="preserve">We would also like to introduce Kayla Southerland and Aishea Turner as they were hired on in the middle of 2021. </w:t>
      </w:r>
      <w:r w:rsidR="00AB01C2">
        <w:t>We also had a break-in at the Credit Union in February. No one was at the location when it happen, so we are very lucky are staff is safe. We want to reassure you that we have ramped up our already tight security program.</w:t>
      </w:r>
      <w:r w:rsidR="00070579">
        <w:t xml:space="preserve"> </w:t>
      </w:r>
    </w:p>
    <w:p w14:paraId="66E10A66" w14:textId="77777777" w:rsidR="00B80466" w:rsidRDefault="00B80466" w:rsidP="003A6F86"/>
    <w:p w14:paraId="04838D46" w14:textId="4AEB9193" w:rsidR="0050199A" w:rsidRDefault="00B80466" w:rsidP="0050199A">
      <w:r>
        <w:t>T</w:t>
      </w:r>
      <w:r w:rsidR="00070579" w:rsidRPr="00070579">
        <w:t>he board of directors w</w:t>
      </w:r>
      <w:r>
        <w:t>ere</w:t>
      </w:r>
      <w:r w:rsidR="00070579" w:rsidRPr="00070579">
        <w:t xml:space="preserve"> working diligently behind the scenes to ensure the mission of the credit union was the filled</w:t>
      </w:r>
      <w:r>
        <w:t xml:space="preserve"> in 2021</w:t>
      </w:r>
      <w:r w:rsidR="00070579" w:rsidRPr="00070579">
        <w:t>.</w:t>
      </w:r>
    </w:p>
    <w:p w14:paraId="4A3C9EBA" w14:textId="12A215BF" w:rsidR="006E1AE7" w:rsidRDefault="006E1AE7" w:rsidP="0050199A"/>
    <w:p w14:paraId="4A0DE251" w14:textId="1B97A7EF" w:rsidR="006E1AE7" w:rsidRDefault="006E1AE7" w:rsidP="006E1AE7">
      <w:pPr>
        <w:pStyle w:val="paragraph"/>
        <w:spacing w:before="0" w:beforeAutospacing="0" w:after="0" w:afterAutospacing="0"/>
        <w:textAlignment w:val="baseline"/>
        <w:rPr>
          <w:rFonts w:ascii="Segoe UI" w:hAnsi="Segoe UI" w:cs="Segoe UI"/>
          <w:sz w:val="18"/>
          <w:szCs w:val="18"/>
        </w:rPr>
      </w:pPr>
      <w:r>
        <w:rPr>
          <w:rStyle w:val="normaltextrun"/>
        </w:rPr>
        <w:t xml:space="preserve">The Credit Union </w:t>
      </w:r>
      <w:r>
        <w:rPr>
          <w:rStyle w:val="normaltextrun"/>
        </w:rPr>
        <w:t>had 5%</w:t>
      </w:r>
      <w:r>
        <w:rPr>
          <w:rStyle w:val="normaltextrun"/>
        </w:rPr>
        <w:t xml:space="preserve"> growth of deposits and assets.  However, there was </w:t>
      </w:r>
      <w:r>
        <w:rPr>
          <w:rStyle w:val="normaltextrun"/>
        </w:rPr>
        <w:t xml:space="preserve">still a </w:t>
      </w:r>
      <w:r>
        <w:rPr>
          <w:rStyle w:val="normaltextrun"/>
        </w:rPr>
        <w:t>decline in net income due to having to charge of</w:t>
      </w:r>
      <w:r>
        <w:rPr>
          <w:rStyle w:val="normaltextrun"/>
        </w:rPr>
        <w:t xml:space="preserve">f </w:t>
      </w:r>
      <w:r>
        <w:rPr>
          <w:rStyle w:val="normaltextrun"/>
        </w:rPr>
        <w:t>$2</w:t>
      </w:r>
      <w:r>
        <w:rPr>
          <w:rStyle w:val="normaltextrun"/>
        </w:rPr>
        <w:t>32</w:t>
      </w:r>
      <w:r>
        <w:rPr>
          <w:rStyle w:val="normaltextrun"/>
        </w:rPr>
        <w:t>,000 in delinquent, non-performing loans a trend that is continuing.</w:t>
      </w:r>
      <w:r>
        <w:rPr>
          <w:rStyle w:val="eop"/>
        </w:rPr>
        <w:t> </w:t>
      </w:r>
    </w:p>
    <w:p w14:paraId="429FF3D0" w14:textId="24122C28" w:rsidR="006E1AE7" w:rsidRDefault="006E1AE7" w:rsidP="006E1AE7">
      <w:pPr>
        <w:pStyle w:val="paragraph"/>
        <w:spacing w:before="0" w:beforeAutospacing="0" w:after="0" w:afterAutospacing="0"/>
        <w:textAlignment w:val="baseline"/>
        <w:rPr>
          <w:rFonts w:ascii="Segoe UI" w:hAnsi="Segoe UI" w:cs="Segoe UI"/>
          <w:sz w:val="18"/>
          <w:szCs w:val="18"/>
        </w:rPr>
      </w:pPr>
      <w:r>
        <w:rPr>
          <w:rStyle w:val="eop"/>
        </w:rPr>
        <w:t>  </w:t>
      </w:r>
    </w:p>
    <w:p w14:paraId="0D593EEB" w14:textId="4159D282" w:rsidR="006E1AE7" w:rsidRDefault="006E1AE7" w:rsidP="006E1AE7">
      <w:pPr>
        <w:pStyle w:val="paragraph"/>
        <w:spacing w:before="0" w:beforeAutospacing="0" w:after="0" w:afterAutospacing="0"/>
        <w:textAlignment w:val="baseline"/>
        <w:rPr>
          <w:rFonts w:ascii="Segoe UI" w:hAnsi="Segoe UI" w:cs="Segoe UI"/>
          <w:sz w:val="18"/>
          <w:szCs w:val="18"/>
        </w:rPr>
      </w:pPr>
      <w:r>
        <w:rPr>
          <w:rStyle w:val="normaltextrun"/>
        </w:rPr>
        <w:t>Three of the</w:t>
      </w:r>
      <w:r>
        <w:rPr>
          <w:rStyle w:val="normaltextrun"/>
        </w:rPr>
        <w:t xml:space="preserve"> Board </w:t>
      </w:r>
      <w:r>
        <w:rPr>
          <w:rStyle w:val="normaltextrun"/>
        </w:rPr>
        <w:t xml:space="preserve">members </w:t>
      </w:r>
      <w:r>
        <w:rPr>
          <w:rStyle w:val="normaltextrun"/>
        </w:rPr>
        <w:t xml:space="preserve">attended </w:t>
      </w:r>
      <w:r>
        <w:rPr>
          <w:rStyle w:val="normaltextrun"/>
        </w:rPr>
        <w:t>the Leadership College</w:t>
      </w:r>
      <w:r>
        <w:rPr>
          <w:rStyle w:val="normaltextrun"/>
        </w:rPr>
        <w:t xml:space="preserve"> from the League of Southeastern Credit Unions in November hosted by Credit Union National Association.</w:t>
      </w:r>
      <w:r>
        <w:rPr>
          <w:rStyle w:val="eop"/>
        </w:rPr>
        <w:t> </w:t>
      </w:r>
    </w:p>
    <w:p w14:paraId="6F29017F" w14:textId="77777777" w:rsidR="006E1AE7" w:rsidRDefault="006E1AE7" w:rsidP="0050199A"/>
    <w:p w14:paraId="68F309C5" w14:textId="77777777" w:rsidR="00B80466" w:rsidRDefault="00B80466" w:rsidP="0050199A"/>
    <w:p w14:paraId="24A76C6F" w14:textId="77777777" w:rsidR="006E1AE7" w:rsidRDefault="006E1AE7" w:rsidP="00EA262D"/>
    <w:p w14:paraId="4941AD5F" w14:textId="77777777" w:rsidR="006E1AE7" w:rsidRDefault="006E1AE7" w:rsidP="00EA262D"/>
    <w:p w14:paraId="6E97B3CC" w14:textId="45F7AA00" w:rsidR="007B2EA3" w:rsidRDefault="0050199A" w:rsidP="00EA262D">
      <w:r w:rsidRPr="0050199A">
        <w:t xml:space="preserve">We </w:t>
      </w:r>
      <w:r w:rsidR="00AB01C2">
        <w:t xml:space="preserve">will be focusing </w:t>
      </w:r>
      <w:r w:rsidR="001F2E66">
        <w:t xml:space="preserve">this year on stepping out and getting our footprints in other areas </w:t>
      </w:r>
      <w:r w:rsidR="00B80466">
        <w:t>of</w:t>
      </w:r>
      <w:r w:rsidR="001F2E66">
        <w:t xml:space="preserve"> the state so we can grow our </w:t>
      </w:r>
      <w:r w:rsidR="00B80466">
        <w:t>C</w:t>
      </w:r>
      <w:r w:rsidR="001F2E66">
        <w:t xml:space="preserve">redit </w:t>
      </w:r>
      <w:r w:rsidR="00B80466">
        <w:t>U</w:t>
      </w:r>
      <w:r w:rsidR="001F2E66">
        <w:t xml:space="preserve">nion </w:t>
      </w:r>
      <w:r w:rsidR="00B80466">
        <w:t>through the State of Alabama.</w:t>
      </w:r>
      <w:r w:rsidR="007B2EA3">
        <w:t xml:space="preserve"> </w:t>
      </w:r>
    </w:p>
    <w:p w14:paraId="4E49785F" w14:textId="77777777" w:rsidR="007B2EA3" w:rsidRDefault="007B2EA3" w:rsidP="00EA262D"/>
    <w:p w14:paraId="25D61151" w14:textId="4CD97AD1" w:rsidR="00EA262D" w:rsidRDefault="00EA262D" w:rsidP="00EA262D">
      <w:r>
        <w:t xml:space="preserve">We appreciate our members continued support as we change procedures and policy to remain current and up to date </w:t>
      </w:r>
      <w:r w:rsidR="002F6CB4">
        <w:t>regarding</w:t>
      </w:r>
      <w:r>
        <w:t xml:space="preserve"> environmental factors and regulations from the State of Alabama and the National Credit Union Administration. </w:t>
      </w:r>
    </w:p>
    <w:sectPr w:rsidR="00EA262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1F94" w14:textId="77777777" w:rsidR="007E7C9F" w:rsidRDefault="007E7C9F">
      <w:r>
        <w:separator/>
      </w:r>
    </w:p>
  </w:endnote>
  <w:endnote w:type="continuationSeparator" w:id="0">
    <w:p w14:paraId="6E457CEC" w14:textId="77777777" w:rsidR="007E7C9F" w:rsidRDefault="007E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E3F4" w14:textId="77777777" w:rsidR="007E7C9F" w:rsidRDefault="007E7C9F">
      <w:r>
        <w:separator/>
      </w:r>
    </w:p>
  </w:footnote>
  <w:footnote w:type="continuationSeparator" w:id="0">
    <w:p w14:paraId="74A76613" w14:textId="77777777" w:rsidR="007E7C9F" w:rsidRDefault="007E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E73C" w14:textId="77777777" w:rsidR="000D4E7C" w:rsidRPr="009C7EF6" w:rsidRDefault="000D4E7C" w:rsidP="000D4E7C">
    <w:pPr>
      <w:pStyle w:val="IntenseQuote"/>
      <w:spacing w:before="0" w:after="0"/>
      <w:ind w:right="0"/>
      <w:jc w:val="right"/>
      <w:rPr>
        <w:rFonts w:ascii="Lucida Bright" w:hAnsi="Lucida Bright"/>
        <w:smallCaps/>
        <w:sz w:val="26"/>
        <w:szCs w:val="26"/>
      </w:rPr>
    </w:pPr>
    <w:r>
      <w:rPr>
        <w:rFonts w:ascii="Lucida Bright" w:hAnsi="Lucida Bright"/>
        <w:smallCaps/>
        <w:sz w:val="26"/>
        <w:szCs w:val="26"/>
      </w:rPr>
      <w:t>Alabama Law Enforcement Credit Union</w:t>
    </w:r>
  </w:p>
  <w:p w14:paraId="0F4F37DD" w14:textId="77777777" w:rsidR="007A04AF" w:rsidRDefault="000D4E7C" w:rsidP="007A04AF">
    <w:pPr>
      <w:pStyle w:val="IntenseQuote"/>
      <w:spacing w:before="0" w:after="0"/>
      <w:ind w:right="0"/>
      <w:jc w:val="right"/>
      <w:rPr>
        <w:rFonts w:ascii="Lucida Bright" w:hAnsi="Lucida Bright"/>
        <w:smallCaps/>
        <w:sz w:val="26"/>
        <w:szCs w:val="26"/>
      </w:rPr>
    </w:pPr>
    <w:r w:rsidRPr="009C7EF6">
      <w:rPr>
        <w:rFonts w:ascii="Lucida Bright" w:hAnsi="Lucida Bright"/>
        <w:smallCaps/>
        <w:sz w:val="26"/>
        <w:szCs w:val="26"/>
      </w:rPr>
      <w:t xml:space="preserve">Report of </w:t>
    </w:r>
    <w:r>
      <w:rPr>
        <w:rFonts w:ascii="Lucida Bright" w:hAnsi="Lucida Bright"/>
        <w:smallCaps/>
        <w:sz w:val="26"/>
        <w:szCs w:val="26"/>
      </w:rPr>
      <w:t>Directors</w:t>
    </w:r>
  </w:p>
  <w:p w14:paraId="23B9F4D7" w14:textId="6D1EC75D" w:rsidR="007A04AF" w:rsidRPr="007A04AF" w:rsidRDefault="000D4E7C" w:rsidP="007A04AF">
    <w:pPr>
      <w:pStyle w:val="IntenseQuote"/>
      <w:spacing w:before="0" w:after="0"/>
      <w:ind w:right="0"/>
      <w:jc w:val="right"/>
      <w:rPr>
        <w:rFonts w:ascii="Lucida Bright" w:hAnsi="Lucida Bright"/>
        <w:smallCaps/>
        <w:sz w:val="26"/>
        <w:szCs w:val="26"/>
      </w:rPr>
    </w:pPr>
    <w:r>
      <w:rPr>
        <w:rFonts w:ascii="Lucida Bright" w:hAnsi="Lucida Bright"/>
        <w:smallCaps/>
        <w:sz w:val="26"/>
        <w:szCs w:val="26"/>
      </w:rPr>
      <w:t xml:space="preserve"> </w:t>
    </w:r>
    <w:r w:rsidR="007A04AF">
      <w:rPr>
        <w:rFonts w:ascii="Lucida Bright" w:hAnsi="Lucida Bright"/>
        <w:smallCaps/>
        <w:sz w:val="26"/>
        <w:szCs w:val="26"/>
      </w:rPr>
      <w:t>APRIL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0EE"/>
    <w:multiLevelType w:val="hybridMultilevel"/>
    <w:tmpl w:val="E110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70BE"/>
    <w:multiLevelType w:val="hybridMultilevel"/>
    <w:tmpl w:val="FA842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929B7"/>
    <w:multiLevelType w:val="hybridMultilevel"/>
    <w:tmpl w:val="FDD0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86622">
    <w:abstractNumId w:val="2"/>
  </w:num>
  <w:num w:numId="2" w16cid:durableId="398215212">
    <w:abstractNumId w:val="1"/>
  </w:num>
  <w:num w:numId="3" w16cid:durableId="181398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86"/>
    <w:rsid w:val="000403A5"/>
    <w:rsid w:val="00045611"/>
    <w:rsid w:val="00054C41"/>
    <w:rsid w:val="000566A5"/>
    <w:rsid w:val="00070579"/>
    <w:rsid w:val="00072AB2"/>
    <w:rsid w:val="000D4E7C"/>
    <w:rsid w:val="00104323"/>
    <w:rsid w:val="00144B85"/>
    <w:rsid w:val="001546D4"/>
    <w:rsid w:val="0017026A"/>
    <w:rsid w:val="00171270"/>
    <w:rsid w:val="00186843"/>
    <w:rsid w:val="00191356"/>
    <w:rsid w:val="001C0BB7"/>
    <w:rsid w:val="001C1E1F"/>
    <w:rsid w:val="001C74A8"/>
    <w:rsid w:val="001D57B4"/>
    <w:rsid w:val="001F2E66"/>
    <w:rsid w:val="001F44A4"/>
    <w:rsid w:val="00210D16"/>
    <w:rsid w:val="00242CDD"/>
    <w:rsid w:val="00273427"/>
    <w:rsid w:val="00297BCA"/>
    <w:rsid w:val="002C6FA3"/>
    <w:rsid w:val="002C79BE"/>
    <w:rsid w:val="002F592A"/>
    <w:rsid w:val="002F63C8"/>
    <w:rsid w:val="002F6CB4"/>
    <w:rsid w:val="00334CE8"/>
    <w:rsid w:val="003354C3"/>
    <w:rsid w:val="00353460"/>
    <w:rsid w:val="003544D9"/>
    <w:rsid w:val="003951A0"/>
    <w:rsid w:val="00396C70"/>
    <w:rsid w:val="003A6F86"/>
    <w:rsid w:val="003B591E"/>
    <w:rsid w:val="003C6E3A"/>
    <w:rsid w:val="003F443F"/>
    <w:rsid w:val="004159BD"/>
    <w:rsid w:val="00451E0A"/>
    <w:rsid w:val="00495AEA"/>
    <w:rsid w:val="00497D89"/>
    <w:rsid w:val="004C0171"/>
    <w:rsid w:val="004C28A9"/>
    <w:rsid w:val="0050111F"/>
    <w:rsid w:val="0050199A"/>
    <w:rsid w:val="005112C0"/>
    <w:rsid w:val="00535FFD"/>
    <w:rsid w:val="005374D5"/>
    <w:rsid w:val="0059178A"/>
    <w:rsid w:val="005A6D63"/>
    <w:rsid w:val="005C6BD7"/>
    <w:rsid w:val="0061220E"/>
    <w:rsid w:val="00624317"/>
    <w:rsid w:val="00650D9F"/>
    <w:rsid w:val="00674A27"/>
    <w:rsid w:val="00695184"/>
    <w:rsid w:val="006959F7"/>
    <w:rsid w:val="006A231E"/>
    <w:rsid w:val="006A36E0"/>
    <w:rsid w:val="006E1AE7"/>
    <w:rsid w:val="006F25E5"/>
    <w:rsid w:val="0077334D"/>
    <w:rsid w:val="0078560B"/>
    <w:rsid w:val="007A04AF"/>
    <w:rsid w:val="007B1846"/>
    <w:rsid w:val="007B2EA3"/>
    <w:rsid w:val="007B304E"/>
    <w:rsid w:val="007E7C9F"/>
    <w:rsid w:val="00807C95"/>
    <w:rsid w:val="00817679"/>
    <w:rsid w:val="00832F77"/>
    <w:rsid w:val="0087639A"/>
    <w:rsid w:val="00880AB0"/>
    <w:rsid w:val="008A5D78"/>
    <w:rsid w:val="008B3A9C"/>
    <w:rsid w:val="008B5A86"/>
    <w:rsid w:val="008F18D3"/>
    <w:rsid w:val="00914D4B"/>
    <w:rsid w:val="00923D01"/>
    <w:rsid w:val="009339C8"/>
    <w:rsid w:val="009806A0"/>
    <w:rsid w:val="00993B9F"/>
    <w:rsid w:val="0099794D"/>
    <w:rsid w:val="009A175A"/>
    <w:rsid w:val="009F0CD0"/>
    <w:rsid w:val="00A43473"/>
    <w:rsid w:val="00A636F3"/>
    <w:rsid w:val="00A76EB7"/>
    <w:rsid w:val="00AA0D6A"/>
    <w:rsid w:val="00AA30F5"/>
    <w:rsid w:val="00AB01C2"/>
    <w:rsid w:val="00AC330F"/>
    <w:rsid w:val="00AC763F"/>
    <w:rsid w:val="00AE175F"/>
    <w:rsid w:val="00AE5E3F"/>
    <w:rsid w:val="00B37399"/>
    <w:rsid w:val="00B80466"/>
    <w:rsid w:val="00BC7309"/>
    <w:rsid w:val="00BF7286"/>
    <w:rsid w:val="00C021D4"/>
    <w:rsid w:val="00C56AF6"/>
    <w:rsid w:val="00C82B71"/>
    <w:rsid w:val="00CA54F1"/>
    <w:rsid w:val="00CB5B8C"/>
    <w:rsid w:val="00CC3E64"/>
    <w:rsid w:val="00CE38CF"/>
    <w:rsid w:val="00D12417"/>
    <w:rsid w:val="00D162AD"/>
    <w:rsid w:val="00D228A4"/>
    <w:rsid w:val="00D30C9D"/>
    <w:rsid w:val="00D5306E"/>
    <w:rsid w:val="00D62F63"/>
    <w:rsid w:val="00D718BC"/>
    <w:rsid w:val="00D776FF"/>
    <w:rsid w:val="00DA0848"/>
    <w:rsid w:val="00DB5F34"/>
    <w:rsid w:val="00DC7FE7"/>
    <w:rsid w:val="00DD3CCE"/>
    <w:rsid w:val="00DE06DF"/>
    <w:rsid w:val="00DE2C42"/>
    <w:rsid w:val="00DF3C04"/>
    <w:rsid w:val="00E135C7"/>
    <w:rsid w:val="00E43346"/>
    <w:rsid w:val="00E62176"/>
    <w:rsid w:val="00E6729C"/>
    <w:rsid w:val="00E90BCE"/>
    <w:rsid w:val="00EA1137"/>
    <w:rsid w:val="00EA262D"/>
    <w:rsid w:val="00EC0D22"/>
    <w:rsid w:val="00ED182C"/>
    <w:rsid w:val="00F06746"/>
    <w:rsid w:val="00F218BC"/>
    <w:rsid w:val="00F570EE"/>
    <w:rsid w:val="00F61641"/>
    <w:rsid w:val="00F70C5E"/>
    <w:rsid w:val="00F71848"/>
    <w:rsid w:val="00F7518A"/>
    <w:rsid w:val="00F9026F"/>
    <w:rsid w:val="00F91788"/>
    <w:rsid w:val="00FA2B61"/>
    <w:rsid w:val="00FD4386"/>
    <w:rsid w:val="00FE0B7C"/>
    <w:rsid w:val="00FF3AD4"/>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DCF09"/>
  <w15:docId w15:val="{90FD7A6C-0F89-4A3A-85CA-781BF50B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F86"/>
    <w:pPr>
      <w:tabs>
        <w:tab w:val="center" w:pos="4320"/>
        <w:tab w:val="right" w:pos="8640"/>
      </w:tabs>
    </w:pPr>
  </w:style>
  <w:style w:type="paragraph" w:styleId="Footer">
    <w:name w:val="footer"/>
    <w:basedOn w:val="Normal"/>
    <w:rsid w:val="00832F77"/>
    <w:pPr>
      <w:tabs>
        <w:tab w:val="center" w:pos="4320"/>
        <w:tab w:val="right" w:pos="8640"/>
      </w:tabs>
    </w:pPr>
  </w:style>
  <w:style w:type="paragraph" w:styleId="IntenseQuote">
    <w:name w:val="Intense Quote"/>
    <w:basedOn w:val="Normal"/>
    <w:next w:val="Normal"/>
    <w:link w:val="IntenseQuoteChar"/>
    <w:uiPriority w:val="30"/>
    <w:qFormat/>
    <w:rsid w:val="009A17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175A"/>
    <w:rPr>
      <w:b/>
      <w:bCs/>
      <w:i/>
      <w:iCs/>
      <w:color w:val="4F81BD" w:themeColor="accent1"/>
      <w:sz w:val="24"/>
      <w:szCs w:val="24"/>
    </w:rPr>
  </w:style>
  <w:style w:type="character" w:customStyle="1" w:styleId="HeaderChar">
    <w:name w:val="Header Char"/>
    <w:basedOn w:val="DefaultParagraphFont"/>
    <w:link w:val="Header"/>
    <w:uiPriority w:val="99"/>
    <w:rsid w:val="000D4E7C"/>
    <w:rPr>
      <w:sz w:val="24"/>
      <w:szCs w:val="24"/>
    </w:rPr>
  </w:style>
  <w:style w:type="character" w:styleId="IntenseEmphasis">
    <w:name w:val="Intense Emphasis"/>
    <w:basedOn w:val="DefaultParagraphFont"/>
    <w:uiPriority w:val="21"/>
    <w:qFormat/>
    <w:rsid w:val="000D4E7C"/>
    <w:rPr>
      <w:i/>
      <w:iCs/>
      <w:color w:val="4F81BD" w:themeColor="accent1"/>
    </w:rPr>
  </w:style>
  <w:style w:type="paragraph" w:styleId="ListParagraph">
    <w:name w:val="List Paragraph"/>
    <w:basedOn w:val="Normal"/>
    <w:uiPriority w:val="34"/>
    <w:qFormat/>
    <w:rsid w:val="00191356"/>
    <w:pPr>
      <w:ind w:left="720"/>
      <w:contextualSpacing/>
    </w:pPr>
  </w:style>
  <w:style w:type="paragraph" w:customStyle="1" w:styleId="paragraph">
    <w:name w:val="paragraph"/>
    <w:basedOn w:val="Normal"/>
    <w:rsid w:val="007B2EA3"/>
    <w:pPr>
      <w:spacing w:before="100" w:beforeAutospacing="1" w:after="100" w:afterAutospacing="1"/>
    </w:pPr>
  </w:style>
  <w:style w:type="character" w:customStyle="1" w:styleId="normaltextrun">
    <w:name w:val="normaltextrun"/>
    <w:basedOn w:val="DefaultParagraphFont"/>
    <w:rsid w:val="007B2EA3"/>
  </w:style>
  <w:style w:type="character" w:customStyle="1" w:styleId="eop">
    <w:name w:val="eop"/>
    <w:basedOn w:val="DefaultParagraphFont"/>
    <w:rsid w:val="007B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19971">
      <w:bodyDiv w:val="1"/>
      <w:marLeft w:val="0"/>
      <w:marRight w:val="0"/>
      <w:marTop w:val="0"/>
      <w:marBottom w:val="0"/>
      <w:divBdr>
        <w:top w:val="none" w:sz="0" w:space="0" w:color="auto"/>
        <w:left w:val="none" w:sz="0" w:space="0" w:color="auto"/>
        <w:bottom w:val="none" w:sz="0" w:space="0" w:color="auto"/>
        <w:right w:val="none" w:sz="0" w:space="0" w:color="auto"/>
      </w:divBdr>
      <w:divsChild>
        <w:div w:id="861548358">
          <w:marLeft w:val="0"/>
          <w:marRight w:val="0"/>
          <w:marTop w:val="0"/>
          <w:marBottom w:val="0"/>
          <w:divBdr>
            <w:top w:val="none" w:sz="0" w:space="0" w:color="auto"/>
            <w:left w:val="none" w:sz="0" w:space="0" w:color="auto"/>
            <w:bottom w:val="none" w:sz="0" w:space="0" w:color="auto"/>
            <w:right w:val="none" w:sz="0" w:space="0" w:color="auto"/>
          </w:divBdr>
        </w:div>
        <w:div w:id="519703204">
          <w:marLeft w:val="0"/>
          <w:marRight w:val="0"/>
          <w:marTop w:val="0"/>
          <w:marBottom w:val="0"/>
          <w:divBdr>
            <w:top w:val="none" w:sz="0" w:space="0" w:color="auto"/>
            <w:left w:val="none" w:sz="0" w:space="0" w:color="auto"/>
            <w:bottom w:val="none" w:sz="0" w:space="0" w:color="auto"/>
            <w:right w:val="none" w:sz="0" w:space="0" w:color="auto"/>
          </w:divBdr>
        </w:div>
        <w:div w:id="905071693">
          <w:marLeft w:val="0"/>
          <w:marRight w:val="0"/>
          <w:marTop w:val="0"/>
          <w:marBottom w:val="0"/>
          <w:divBdr>
            <w:top w:val="none" w:sz="0" w:space="0" w:color="auto"/>
            <w:left w:val="none" w:sz="0" w:space="0" w:color="auto"/>
            <w:bottom w:val="none" w:sz="0" w:space="0" w:color="auto"/>
            <w:right w:val="none" w:sz="0" w:space="0" w:color="auto"/>
          </w:divBdr>
        </w:div>
        <w:div w:id="1262831699">
          <w:marLeft w:val="0"/>
          <w:marRight w:val="0"/>
          <w:marTop w:val="0"/>
          <w:marBottom w:val="0"/>
          <w:divBdr>
            <w:top w:val="none" w:sz="0" w:space="0" w:color="auto"/>
            <w:left w:val="none" w:sz="0" w:space="0" w:color="auto"/>
            <w:bottom w:val="none" w:sz="0" w:space="0" w:color="auto"/>
            <w:right w:val="none" w:sz="0" w:space="0" w:color="auto"/>
          </w:divBdr>
        </w:div>
        <w:div w:id="1121609573">
          <w:marLeft w:val="0"/>
          <w:marRight w:val="0"/>
          <w:marTop w:val="0"/>
          <w:marBottom w:val="0"/>
          <w:divBdr>
            <w:top w:val="none" w:sz="0" w:space="0" w:color="auto"/>
            <w:left w:val="none" w:sz="0" w:space="0" w:color="auto"/>
            <w:bottom w:val="none" w:sz="0" w:space="0" w:color="auto"/>
            <w:right w:val="none" w:sz="0" w:space="0" w:color="auto"/>
          </w:divBdr>
        </w:div>
      </w:divsChild>
    </w:div>
    <w:div w:id="1103845331">
      <w:bodyDiv w:val="1"/>
      <w:marLeft w:val="0"/>
      <w:marRight w:val="0"/>
      <w:marTop w:val="0"/>
      <w:marBottom w:val="0"/>
      <w:divBdr>
        <w:top w:val="none" w:sz="0" w:space="0" w:color="auto"/>
        <w:left w:val="none" w:sz="0" w:space="0" w:color="auto"/>
        <w:bottom w:val="none" w:sz="0" w:space="0" w:color="auto"/>
        <w:right w:val="none" w:sz="0" w:space="0" w:color="auto"/>
      </w:divBdr>
      <w:divsChild>
        <w:div w:id="759253491">
          <w:marLeft w:val="0"/>
          <w:marRight w:val="0"/>
          <w:marTop w:val="0"/>
          <w:marBottom w:val="0"/>
          <w:divBdr>
            <w:top w:val="none" w:sz="0" w:space="0" w:color="auto"/>
            <w:left w:val="none" w:sz="0" w:space="0" w:color="auto"/>
            <w:bottom w:val="none" w:sz="0" w:space="0" w:color="auto"/>
            <w:right w:val="none" w:sz="0" w:space="0" w:color="auto"/>
          </w:divBdr>
        </w:div>
        <w:div w:id="118111636">
          <w:marLeft w:val="0"/>
          <w:marRight w:val="0"/>
          <w:marTop w:val="0"/>
          <w:marBottom w:val="0"/>
          <w:divBdr>
            <w:top w:val="none" w:sz="0" w:space="0" w:color="auto"/>
            <w:left w:val="none" w:sz="0" w:space="0" w:color="auto"/>
            <w:bottom w:val="none" w:sz="0" w:space="0" w:color="auto"/>
            <w:right w:val="none" w:sz="0" w:space="0" w:color="auto"/>
          </w:divBdr>
        </w:div>
        <w:div w:id="2119175817">
          <w:marLeft w:val="0"/>
          <w:marRight w:val="0"/>
          <w:marTop w:val="0"/>
          <w:marBottom w:val="0"/>
          <w:divBdr>
            <w:top w:val="none" w:sz="0" w:space="0" w:color="auto"/>
            <w:left w:val="none" w:sz="0" w:space="0" w:color="auto"/>
            <w:bottom w:val="none" w:sz="0" w:space="0" w:color="auto"/>
            <w:right w:val="none" w:sz="0" w:space="0" w:color="auto"/>
          </w:divBdr>
        </w:div>
        <w:div w:id="454755507">
          <w:marLeft w:val="0"/>
          <w:marRight w:val="0"/>
          <w:marTop w:val="0"/>
          <w:marBottom w:val="0"/>
          <w:divBdr>
            <w:top w:val="none" w:sz="0" w:space="0" w:color="auto"/>
            <w:left w:val="none" w:sz="0" w:space="0" w:color="auto"/>
            <w:bottom w:val="none" w:sz="0" w:space="0" w:color="auto"/>
            <w:right w:val="none" w:sz="0" w:space="0" w:color="auto"/>
          </w:divBdr>
        </w:div>
        <w:div w:id="1382630196">
          <w:marLeft w:val="0"/>
          <w:marRight w:val="0"/>
          <w:marTop w:val="0"/>
          <w:marBottom w:val="0"/>
          <w:divBdr>
            <w:top w:val="none" w:sz="0" w:space="0" w:color="auto"/>
            <w:left w:val="none" w:sz="0" w:space="0" w:color="auto"/>
            <w:bottom w:val="none" w:sz="0" w:space="0" w:color="auto"/>
            <w:right w:val="none" w:sz="0" w:space="0" w:color="auto"/>
          </w:divBdr>
        </w:div>
        <w:div w:id="893735548">
          <w:marLeft w:val="0"/>
          <w:marRight w:val="0"/>
          <w:marTop w:val="0"/>
          <w:marBottom w:val="0"/>
          <w:divBdr>
            <w:top w:val="none" w:sz="0" w:space="0" w:color="auto"/>
            <w:left w:val="none" w:sz="0" w:space="0" w:color="auto"/>
            <w:bottom w:val="none" w:sz="0" w:space="0" w:color="auto"/>
            <w:right w:val="none" w:sz="0" w:space="0" w:color="auto"/>
          </w:divBdr>
        </w:div>
        <w:div w:id="25903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2007 Elected Board of Directors</vt:lpstr>
    </vt:vector>
  </TitlesOfParts>
  <Company>BPCU</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Elected Board of Directors</dc:title>
  <dc:creator>LaVelle Noblitt</dc:creator>
  <cp:lastModifiedBy>Haley Campbell</cp:lastModifiedBy>
  <cp:revision>5</cp:revision>
  <cp:lastPrinted>2013-01-23T21:46:00Z</cp:lastPrinted>
  <dcterms:created xsi:type="dcterms:W3CDTF">2022-03-18T19:51:00Z</dcterms:created>
  <dcterms:modified xsi:type="dcterms:W3CDTF">2022-04-22T18:19:00Z</dcterms:modified>
</cp:coreProperties>
</file>